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拓展训练   2020年中考化学专题分类卷 题型四  物质推断《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模拟篇</w:t>
      </w:r>
      <w:r>
        <w:rPr>
          <w:rFonts w:hint="eastAsia" w:asciiTheme="minorEastAsia" w:hAnsiTheme="minorEastAsia" w:eastAsiaTheme="minorEastAsia" w:cstheme="minorEastAsia"/>
        </w:rPr>
        <w:t>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1．（2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17春·邰阳校板月考）对于化学反应A+B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C+D，下列说法错误的是(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A．A、B为化合物，该反应不一定是复分解反应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B．若A、C为单质，B、D为化合物，该反应一定是置换反应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C．若A为可溶性碱，B为可溶性盐，则C和D可能是两种沉淀物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若C、D为盐和水，该反应一定是中和反应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2．（2</w:t>
      </w:r>
      <w:r>
        <w:rPr>
          <w:rFonts w:hint="eastAsia" w:asciiTheme="minorEastAsia" w:hAnsiTheme="minorEastAsia" w:eastAsiaTheme="minorEastAsia" w:cstheme="minorEastAsia"/>
          <w:lang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17．肥城市三模）如右图所示，某河旁甲、乙、丙、丁四座化工厂排放的工业废水中分别含有碳酸钠、氯化铜、氢氧化钠、盐酸中的一种。某同学对①、②、③、④处水质监测时记录了以下现象。根据现象推断，甲、乙、丙、丁四座化工厂排放工业废水的成分，错误的是    (  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①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②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③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记录现象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无色溶液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蓝色浑浊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浑浊消失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产生气泡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93775" cy="1143000"/>
            <wp:effectExtent l="0" t="0" r="15875" b="0"/>
            <wp:docPr id="33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A．甲：碳酸钠    B．乙：氯化铜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C．丙：盐酸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D．丁：碳酸钠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3．（2</w:t>
      </w:r>
      <w:r>
        <w:rPr>
          <w:rFonts w:hint="eastAsia" w:asciiTheme="minorEastAsia" w:hAnsiTheme="minorEastAsia" w:eastAsiaTheme="minorEastAsia" w:cstheme="minorEastAsia"/>
          <w:lang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17春·宜宾期中）某化学兴趣活动小组在准备实验时，甲同学配制了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3.95pt;width:3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3.95pt;width:3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3.95pt;width:2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、稀盐酸四种溶液，但没有及时贴标签。乙同学在使用时为区分四种无色溶液，将溶液分别编号为①、②、③、④并进行下表所示实验，由此推断①、②、③、④依次是    (  )</w:t>
      </w:r>
    </w:p>
    <w:tbl>
      <w:tblPr>
        <w:tblStyle w:val="5"/>
        <w:tblW w:w="6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826"/>
        <w:gridCol w:w="1880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7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实验内容</w:t>
            </w:r>
          </w:p>
        </w:tc>
        <w:tc>
          <w:tcPr>
            <w:tcW w:w="182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①+②</w:t>
            </w:r>
          </w:p>
        </w:tc>
        <w:tc>
          <w:tcPr>
            <w:tcW w:w="188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②+④</w:t>
            </w:r>
          </w:p>
        </w:tc>
        <w:tc>
          <w:tcPr>
            <w:tcW w:w="165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①+③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7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实验现象</w:t>
            </w:r>
          </w:p>
        </w:tc>
        <w:tc>
          <w:tcPr>
            <w:tcW w:w="182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有白色沉淀生成</w:t>
            </w:r>
          </w:p>
        </w:tc>
        <w:tc>
          <w:tcPr>
            <w:tcW w:w="188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有白色沉淀生成</w:t>
            </w:r>
          </w:p>
        </w:tc>
        <w:tc>
          <w:tcPr>
            <w:tcW w:w="165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有气泡冒出</w:t>
            </w:r>
          </w:p>
        </w:tc>
      </w:tr>
    </w:tbl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稀盐酸、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8" o:spt="75" type="#_x0000_t75" style="height:13.95pt;width:3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3.95pt;width:3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3.95pt;width:2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3.95pt;width:3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3.95pt;width:2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溶液、稀盐酸、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3.95pt;width:3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3.95pt;width:2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3.95pt;width:3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3.95pt;width:3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溶液、稀盐酸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3.95pt;width:3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3.95pt;width:2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3.95pt;width:3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溶液、稀盐酸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4．（2</w:t>
      </w:r>
      <w:r>
        <w:rPr>
          <w:rFonts w:hint="eastAsia" w:asciiTheme="minorEastAsia" w:hAnsiTheme="minorEastAsia" w:eastAsiaTheme="minorEastAsia" w:cstheme="minorEastAsia"/>
          <w:lang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17．濮阳二模）A～H是初中化学常见的物质，其相互转化关系如图所示，其中A是人体胃液中帮助消化的物质，B用于改良酸性土壤。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023745" cy="902335"/>
            <wp:effectExtent l="0" t="0" r="14605" b="12065"/>
            <wp:docPr id="34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(1)D的化学式为_______。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(2)A转化为E的化学方程式为_______，B转化为H的化学方程式为_______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5．(2</w:t>
      </w:r>
      <w:r>
        <w:rPr>
          <w:rFonts w:hint="eastAsia" w:asciiTheme="minorEastAsia" w:hAnsiTheme="minorEastAsia" w:eastAsiaTheme="minorEastAsia" w:cstheme="minorEastAsia"/>
          <w:lang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16．岳阳校级一模)下列框图中的物质均为初中化学常见的物质，其中A是建筑材料的主要成分，B属于氧化物，下图是它们之间的相互转化关系。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892425" cy="1164590"/>
            <wp:effectExtent l="0" t="0" r="3175" b="16510"/>
            <wp:docPr id="35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9242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请回答：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(1)写出下列物质的化学式：A_______。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(2)写出G+F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0" o:spt="75" type="#_x0000_t75" style="height:11pt;width: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的化学方程式：_______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该反应属于基本类型中的_______反应。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6．(2</w:t>
      </w:r>
      <w:r>
        <w:rPr>
          <w:rFonts w:hint="eastAsia" w:asciiTheme="minorEastAsia" w:hAnsiTheme="minorEastAsia" w:eastAsiaTheme="minorEastAsia" w:cstheme="minorEastAsia"/>
          <w:lang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17。梅州校级模拟)如图，其中A是人体胃液中含有的成分，B用于改良酸性土壤，G是铁锈的主要成分(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3.95pt;width:6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)，E、F、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2" o:spt="75" type="#_x0000_t75" style="height:11pt;width: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为无色气体。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526665" cy="2081530"/>
            <wp:effectExtent l="0" t="0" r="6985" b="13970"/>
            <wp:docPr id="36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2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26665" cy="208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根据图示回答下列问题：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(1)写出有关物质的化学式：A：____，H____。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(2)写出反应②的化学反应方程式：_______。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(3)反应①属于___________反应（填反应类型）。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(4)日常生活中为了阻止反应③发生，通常采用的措施是_______（写一条）。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(5)要使反应⑤能够发生，需要反应物B和M，其中M的化学式为___________。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7．(2</w:t>
      </w:r>
      <w:r>
        <w:rPr>
          <w:rFonts w:hint="eastAsia" w:asciiTheme="minorEastAsia" w:hAnsiTheme="minorEastAsia" w:eastAsiaTheme="minorEastAsia" w:cstheme="minorEastAsia"/>
          <w:lang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16．玉林一模)在初中化学所学的物质中，甲、乙是两种单质，A～G是化合物，其中A、B是氧化物，C广泛用于制玻璃、造纸、纺织和洗涤剂的生产，G是一种钠盐，“→”表示物质间存在相应的转化关系（部分反应物、生成物和反应条件未标出），如图所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328670" cy="1051560"/>
            <wp:effectExtent l="0" t="0" r="5080" b="15240"/>
            <wp:docPr id="37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2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32867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请回答下列问题：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(1)分别写出标出序号的反应化学方程式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并回答问题：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①_______，此反应中甲物质表现_______性。（填“氧化”或“还原”）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②_______。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③_______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④_______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(2)①G物质的化学式是_______。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②D和E发生反应的基本类型是_______反应。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8．(2</w:t>
      </w:r>
      <w:r>
        <w:rPr>
          <w:rFonts w:hint="eastAsia" w:asciiTheme="minorEastAsia" w:hAnsiTheme="minorEastAsia" w:eastAsiaTheme="minorEastAsia" w:cstheme="minorEastAsia"/>
          <w:lang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17．牡丹江一模)已知A、B、C三种物质含有同种金属元素，其中A是大理石的主要成分，B为氧化物；D、E、F三种物质含有同种非金属元素，其中E与血红蛋白的结合力大约是氧气的2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00</w:t>
      </w:r>
      <w:r>
        <w:rPr>
          <w:rFonts w:hint="eastAsia" w:asciiTheme="minorEastAsia" w:hAnsiTheme="minorEastAsia" w:eastAsiaTheme="minorEastAsia" w:cstheme="minorEastAsia"/>
        </w:rPr>
        <w:t>～3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00</w:t>
      </w:r>
      <w:r>
        <w:rPr>
          <w:rFonts w:hint="eastAsia" w:asciiTheme="minorEastAsia" w:hAnsiTheme="minorEastAsia" w:eastAsiaTheme="minorEastAsia" w:cstheme="minorEastAsia"/>
        </w:rPr>
        <w:t>倍，F是单质。将A高温煅烧，得到B与D，它们之间的转化关系如图所示（有些转换关系，反应条件等略去）。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221865" cy="929640"/>
            <wp:effectExtent l="0" t="0" r="6985" b="3810"/>
            <wp:docPr id="38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试回答：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(1)B的化学式为_______；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(2)C在工农业生产、生活中的主要用途有（写出一条）_______；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(3)D+F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E的化学方程式：_______，此反应的类型为_______；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(4)正是因为大气中有D等气体的存在所引起的_______，使得全球平均地表温度提高到适合人类生存的15℃。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9．(2</w:t>
      </w:r>
      <w:r>
        <w:rPr>
          <w:rFonts w:hint="eastAsia" w:asciiTheme="minorEastAsia" w:hAnsiTheme="minorEastAsia" w:eastAsiaTheme="minorEastAsia" w:cstheme="minorEastAsia"/>
          <w:lang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17．抚顺一模)酸、碱、盐是初中化学中的重要物质。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734310" cy="1447800"/>
            <wp:effectExtent l="0" t="0" r="8890" b="0"/>
            <wp:docPr id="39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2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3431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(1)盐酸既是盐化工的重要产品，又是生产硅材料的重要原料，如图1归纳出了盐酸与其他物质间相互反应的关系。（图中“一”表示相连的两种物质能发生反应，“→”表示物质间存在的转化关系）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①若X是与其他三种不同类别的化合物，则X可能是_______（填化学式）；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②根据图1所示物质间关系，写出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3" o:spt="75" type="#_x0000_t75" style="height:11pt;width: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反应的化学方程式_______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(2)已知A～F六种物质均</w:t>
      </w:r>
      <w:r>
        <w:rPr>
          <w:rFonts w:hint="eastAsia" w:asciiTheme="minorEastAsia" w:hAnsiTheme="minorEastAsia" w:eastAsiaTheme="minorEastAsia" w:cstheme="minorEastAsia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</w:rPr>
        <w:t>初中化学常见物质，其中B、D为氧化物，A、B、E、F为不同类别的化合物，A、B、E放入水中能使酚酞变红，如图2是它们之间的关系。请回答：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①写出下列物质的化学式：B是_______；F可能是_______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②写出A和E反应的化学方程式____；写出B和D反应的化学方程式_______。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模拟篇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解析：①+③混合会有气体产生，故是碳酸钾和盐酸的反应，②④是硫酸钠和氯化钡中的一种，①②混合能产生沉淀，故①是碳酸钾，②是氯化钡，氯化钡还能与硫酸钠产生白色沉淀，故④是硫酸钠，③是盐酸。观察选项，故选B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4．(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3.95pt;width:2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3pt;width:4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6pt;width:5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（合理即可）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7" o:spt="75" type="#_x0000_t75" style="height:16pt;width:67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8" o:spt="75" type="#_x0000_t75" style="height:16pt;width:7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[或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9" o:spt="75" type="#_x0000_t75" style="height:16pt;width:8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6pt;width:8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5．(1)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1" o:spt="75" type="#_x0000_t75" style="height:13.95pt;width:33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(2)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3.95pt;width:7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53" o:spt="75" type="#_x0000_t75" style="height:17pt;width:84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复分解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6．(1)HCl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4" o:spt="75" type="#_x0000_t75" style="height:13.95pt;width:33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55" o:spt="75" type="#_x0000_t75" style="height:18pt;width:103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(3)置换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(4)刷漆、涂油、镀上其他金属等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(5)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6" o:spt="75" type="#_x0000_t75" style="height:15pt;width:3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根据反应条件，我们初步判断C为水，那么E、F就是氧气和氢气，根据F→G，由题给条件可知G为铁锈的主要成分，又因为铁在有氧气和水的条件下生锈，那么F就是氧气，J是铁，C为水。F是氧气，那么E就是氢气，人体胃液中含有的成分A是盐酸，与题给条件吻合。B可以改良酸性土壤，我们初步判定它为氢氧化钙，氢氧化钙与盐酸反应生成氯化钙和水，C为水，那么D就是氯化钙，D可以与碳酸钠溶液反应生成白包沉淀H，这也进一步验证了B和D，那么H就是碳酸钙，B为氢氧化钙。根据题意我们知道B可以与M反应生成D(氯化钙)和C(水)以及I，且I是无色气体，据我们所学知识可知，能够和碱反应生成三种物质的物质是铵盐，而生成的物质中有氯化钙，我们把这个复分解反应给予还原就可以得出M为氯化铵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7．(1)①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57" o:spt="75" type="#_x0000_t75" style="height:18pt;width:114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1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还原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8" o:spt="75" type="#_x0000_t75" style="height:13.95pt;width:64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0" o:spt="75" type="#_x0000_t75" style="height:16pt;width:8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1" o:spt="75" type="#_x0000_t75" style="height:16pt;width:8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2" o:spt="75" type="#_x0000_t75" style="height:16pt;width:6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3" o:spt="75" type="#_x0000_t75" style="height:16pt;width:7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4" o:spt="75" type="#_x0000_t75" style="height:13.95pt;width:33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②复分解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)Ca</w:t>
      </w:r>
      <w:r>
        <w:rPr>
          <w:rFonts w:hint="eastAsia" w:asciiTheme="minorEastAsia" w:hAnsiTheme="minorEastAsia" w:eastAsiaTheme="minorEastAsia" w:cstheme="minorEastAsia"/>
          <w:lang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 (2)改良酸性土壤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(3) 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65" o:spt="75" type="#_x0000_t75" style="height:18pt;width:7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化合反应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(4)温室效应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9．(1)①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6" o:spt="75" type="#_x0000_t75" style="height:13.95pt;width:3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（或CuO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Fe等）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7" o:spt="75" type="#_x0000_t75" style="height:15pt;width:70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8" o:spt="75" type="#_x0000_t75" style="height:16pt;width:9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(2)①Ca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9" o:spt="75" type="#_x0000_t75" style="height:13.95pt;width:34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②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0" o:spt="75" type="#_x0000_t75" style="height:16pt;width:8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6pt;width:8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2" o:spt="75" type="#_x0000_t75" style="height:13.95pt;width:53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2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3" o:spt="75" type="#_x0000_t75" style="height:16pt;width:42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D7CE6F"/>
    <w:multiLevelType w:val="singleLevel"/>
    <w:tmpl w:val="7CD7CE6F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A2C28"/>
    <w:rsid w:val="0D8E69E3"/>
    <w:rsid w:val="3D6D7D8F"/>
    <w:rsid w:val="50EC4F2F"/>
    <w:rsid w:val="5D3659C3"/>
    <w:rsid w:val="6A9A2C28"/>
    <w:rsid w:val="70B4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numbering" Target="numbering.xml"/><Relationship Id="rId98" Type="http://schemas.openxmlformats.org/officeDocument/2006/relationships/customXml" Target="../customXml/item1.xml"/><Relationship Id="rId97" Type="http://schemas.openxmlformats.org/officeDocument/2006/relationships/image" Target="media/image46.wmf"/><Relationship Id="rId96" Type="http://schemas.openxmlformats.org/officeDocument/2006/relationships/oleObject" Target="embeddings/oleObject49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8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6.bin"/><Relationship Id="rId9" Type="http://schemas.openxmlformats.org/officeDocument/2006/relationships/image" Target="media/image6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5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4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3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8.wmf"/><Relationship Id="rId80" Type="http://schemas.openxmlformats.org/officeDocument/2006/relationships/oleObject" Target="embeddings/oleObject41.bin"/><Relationship Id="rId8" Type="http://schemas.openxmlformats.org/officeDocument/2006/relationships/oleObject" Target="embeddings/oleObject1.bin"/><Relationship Id="rId79" Type="http://schemas.openxmlformats.org/officeDocument/2006/relationships/image" Target="media/image37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9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8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7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6.bin"/><Relationship Id="rId7" Type="http://schemas.openxmlformats.org/officeDocument/2006/relationships/image" Target="media/image5.png"/><Relationship Id="rId69" Type="http://schemas.openxmlformats.org/officeDocument/2006/relationships/image" Target="media/image32.wmf"/><Relationship Id="rId68" Type="http://schemas.openxmlformats.org/officeDocument/2006/relationships/oleObject" Target="embeddings/oleObject35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4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3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2.bin"/><Relationship Id="rId61" Type="http://schemas.openxmlformats.org/officeDocument/2006/relationships/image" Target="media/image28.wmf"/><Relationship Id="rId60" Type="http://schemas.openxmlformats.org/officeDocument/2006/relationships/oleObject" Target="embeddings/oleObject31.bin"/><Relationship Id="rId6" Type="http://schemas.openxmlformats.org/officeDocument/2006/relationships/image" Target="media/image4.png"/><Relationship Id="rId59" Type="http://schemas.openxmlformats.org/officeDocument/2006/relationships/oleObject" Target="embeddings/oleObject30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5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3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6.png"/><Relationship Id="rId35" Type="http://schemas.openxmlformats.org/officeDocument/2006/relationships/image" Target="media/image15.png"/><Relationship Id="rId34" Type="http://schemas.openxmlformats.org/officeDocument/2006/relationships/image" Target="media/image14.png"/><Relationship Id="rId33" Type="http://schemas.openxmlformats.org/officeDocument/2006/relationships/image" Target="media/image13.png"/><Relationship Id="rId32" Type="http://schemas.openxmlformats.org/officeDocument/2006/relationships/oleObject" Target="embeddings/oleObject18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7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6.bin"/><Relationship Id="rId27" Type="http://schemas.openxmlformats.org/officeDocument/2006/relationships/image" Target="media/image10.png"/><Relationship Id="rId26" Type="http://schemas.openxmlformats.org/officeDocument/2006/relationships/image" Target="media/image9.png"/><Relationship Id="rId25" Type="http://schemas.openxmlformats.org/officeDocument/2006/relationships/oleObject" Target="embeddings/oleObject15.bin"/><Relationship Id="rId24" Type="http://schemas.openxmlformats.org/officeDocument/2006/relationships/oleObject" Target="embeddings/oleObject14.bin"/><Relationship Id="rId23" Type="http://schemas.openxmlformats.org/officeDocument/2006/relationships/oleObject" Target="embeddings/oleObject13.bin"/><Relationship Id="rId22" Type="http://schemas.openxmlformats.org/officeDocument/2006/relationships/oleObject" Target="embeddings/oleObject12.bin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wmf"/><Relationship Id="rId100" Type="http://schemas.openxmlformats.org/officeDocument/2006/relationships/fontTable" Target="fontTable.xml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2020-03-27T10:18:00Z</dcterms:created>
  <dc:creator>Administrator</dc:creator>
  <cp:lastModifiedBy>Administrator</cp:lastModifiedBy>
  <dcterms:modified xsi:type="dcterms:W3CDTF">2020-04-08T02:52:18Z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